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drawing>
          <wp:inline distB="114300" distT="114300" distL="114300" distR="114300">
            <wp:extent cx="5943600" cy="3340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Jost" w:cs="Jost" w:eastAsia="Jost" w:hAnsi="Jost"/>
          <w:b w:val="1"/>
          <w:i w:val="1"/>
          <w:sz w:val="24"/>
          <w:szCs w:val="24"/>
          <w:highlight w:val="white"/>
        </w:rPr>
      </w:pPr>
      <w:r w:rsidDel="00000000" w:rsidR="00000000" w:rsidRPr="00000000">
        <w:rPr>
          <w:rtl w:val="0"/>
        </w:rPr>
      </w:r>
    </w:p>
    <w:p w:rsidR="00000000" w:rsidDel="00000000" w:rsidP="00000000" w:rsidRDefault="00000000" w:rsidRPr="00000000" w14:paraId="00000003">
      <w:pPr>
        <w:jc w:val="center"/>
        <w:rPr>
          <w:rFonts w:ascii="Jost" w:cs="Jost" w:eastAsia="Jost" w:hAnsi="Jost"/>
          <w:b w:val="1"/>
          <w:i w:val="1"/>
          <w:sz w:val="24"/>
          <w:szCs w:val="24"/>
          <w:highlight w:val="white"/>
        </w:rPr>
      </w:pPr>
      <w:r w:rsidDel="00000000" w:rsidR="00000000" w:rsidRPr="00000000">
        <w:rPr>
          <w:rFonts w:ascii="Jost" w:cs="Jost" w:eastAsia="Jost" w:hAnsi="Jost"/>
          <w:b w:val="1"/>
          <w:i w:val="1"/>
          <w:sz w:val="24"/>
          <w:szCs w:val="24"/>
          <w:highlight w:val="white"/>
          <w:rtl w:val="0"/>
        </w:rPr>
        <w:t xml:space="preserve">Colors</w:t>
      </w:r>
      <w:r w:rsidDel="00000000" w:rsidR="00000000" w:rsidRPr="00000000">
        <w:rPr>
          <w:rFonts w:ascii="Jost" w:cs="Jost" w:eastAsia="Jost" w:hAnsi="Jost"/>
          <w:b w:val="1"/>
          <w:i w:val="1"/>
          <w:sz w:val="24"/>
          <w:szCs w:val="24"/>
          <w:highlight w:val="white"/>
          <w:rtl w:val="0"/>
        </w:rPr>
        <w:t xml:space="preserve"> of SM: Expressions of Life with Systemic Mastocytosis</w:t>
      </w:r>
    </w:p>
    <w:p w:rsidR="00000000" w:rsidDel="00000000" w:rsidP="00000000" w:rsidRDefault="00000000" w:rsidRPr="00000000" w14:paraId="00000004">
      <w:pPr>
        <w:rPr>
          <w:rFonts w:ascii="Jost" w:cs="Jost" w:eastAsia="Jost" w:hAnsi="Jost"/>
          <w:sz w:val="24"/>
          <w:szCs w:val="24"/>
          <w:highlight w:val="white"/>
        </w:rPr>
      </w:pPr>
      <w:r w:rsidDel="00000000" w:rsidR="00000000" w:rsidRPr="00000000">
        <w:rPr>
          <w:rtl w:val="0"/>
        </w:rPr>
      </w:r>
    </w:p>
    <w:p w:rsidR="00000000" w:rsidDel="00000000" w:rsidP="00000000" w:rsidRDefault="00000000" w:rsidRPr="00000000" w14:paraId="00000005">
      <w:pPr>
        <w:rPr>
          <w:rFonts w:ascii="Jost" w:cs="Jost" w:eastAsia="Jost" w:hAnsi="Jost"/>
          <w:sz w:val="24"/>
          <w:szCs w:val="24"/>
        </w:rPr>
      </w:pPr>
      <w:r w:rsidDel="00000000" w:rsidR="00000000" w:rsidRPr="00000000">
        <w:rPr>
          <w:rFonts w:ascii="Jost" w:cs="Jost" w:eastAsia="Jost" w:hAnsi="Jost"/>
          <w:sz w:val="24"/>
          <w:szCs w:val="24"/>
          <w:highlight w:val="white"/>
          <w:rtl w:val="0"/>
        </w:rPr>
        <w:t xml:space="preserve">Twist Out Cancer provides psychosocial support to </w:t>
      </w:r>
      <w:r w:rsidDel="00000000" w:rsidR="00000000" w:rsidRPr="00000000">
        <w:rPr>
          <w:rFonts w:ascii="Jost" w:cs="Jost" w:eastAsia="Jost" w:hAnsi="Jost"/>
          <w:sz w:val="24"/>
          <w:szCs w:val="24"/>
          <w:rtl w:val="0"/>
        </w:rPr>
        <w:t xml:space="preserve">individuals living with a variety of health conditions </w:t>
      </w:r>
      <w:r w:rsidDel="00000000" w:rsidR="00000000" w:rsidRPr="00000000">
        <w:rPr>
          <w:rFonts w:ascii="Jost" w:cs="Jost" w:eastAsia="Jost" w:hAnsi="Jost"/>
          <w:sz w:val="24"/>
          <w:szCs w:val="24"/>
          <w:highlight w:val="white"/>
          <w:rtl w:val="0"/>
        </w:rPr>
        <w:t xml:space="preserve">through creative arts programming, which serves as a mechanism for healing.</w:t>
      </w:r>
      <w:r w:rsidDel="00000000" w:rsidR="00000000" w:rsidRPr="00000000">
        <w:rPr>
          <w:rtl w:val="0"/>
        </w:rPr>
      </w:r>
    </w:p>
    <w:p w:rsidR="00000000" w:rsidDel="00000000" w:rsidP="00000000" w:rsidRDefault="00000000" w:rsidRPr="00000000" w14:paraId="00000006">
      <w:pPr>
        <w:rPr>
          <w:rFonts w:ascii="Jost" w:cs="Jost" w:eastAsia="Jost" w:hAnsi="Jost"/>
          <w:sz w:val="24"/>
          <w:szCs w:val="24"/>
        </w:rPr>
      </w:pPr>
      <w:r w:rsidDel="00000000" w:rsidR="00000000" w:rsidRPr="00000000">
        <w:rPr>
          <w:rtl w:val="0"/>
        </w:rPr>
      </w:r>
    </w:p>
    <w:p w:rsidR="00000000" w:rsidDel="00000000" w:rsidP="00000000" w:rsidRDefault="00000000" w:rsidRPr="00000000" w14:paraId="00000007">
      <w:pPr>
        <w:rPr>
          <w:rFonts w:ascii="Jost" w:cs="Jost" w:eastAsia="Jost" w:hAnsi="Jost"/>
          <w:sz w:val="24"/>
          <w:szCs w:val="24"/>
        </w:rPr>
      </w:pPr>
      <w:r w:rsidDel="00000000" w:rsidR="00000000" w:rsidRPr="00000000">
        <w:rPr>
          <w:rFonts w:ascii="Jost" w:cs="Jost" w:eastAsia="Jost" w:hAnsi="Jost"/>
          <w:color w:val="222222"/>
          <w:sz w:val="24"/>
          <w:szCs w:val="24"/>
          <w:rtl w:val="0"/>
        </w:rPr>
        <w:t xml:space="preserve">Twist Out Cancer has partnered with Blueprint Medicines</w:t>
      </w:r>
      <w:r w:rsidDel="00000000" w:rsidR="00000000" w:rsidRPr="00000000">
        <w:rPr>
          <w:rFonts w:ascii="Jost" w:cs="Jost" w:eastAsia="Jost" w:hAnsi="Jost"/>
          <w:color w:val="222222"/>
          <w:sz w:val="24"/>
          <w:szCs w:val="24"/>
          <w:rtl w:val="0"/>
        </w:rPr>
        <w:t xml:space="preserve">, a biopharmaceutical company studying oncology, hematology, and rare diseases, </w:t>
      </w:r>
      <w:r w:rsidDel="00000000" w:rsidR="00000000" w:rsidRPr="00000000">
        <w:rPr>
          <w:rFonts w:ascii="Jost" w:cs="Jost" w:eastAsia="Jost" w:hAnsi="Jost"/>
          <w:color w:val="222222"/>
          <w:sz w:val="24"/>
          <w:szCs w:val="24"/>
          <w:rtl w:val="0"/>
        </w:rPr>
        <w:t xml:space="preserve">to further amplify its mission to share, connect, and heal. </w:t>
      </w:r>
      <w:r w:rsidDel="00000000" w:rsidR="00000000" w:rsidRPr="00000000">
        <w:rPr>
          <w:rFonts w:ascii="Jost" w:cs="Jost" w:eastAsia="Jost" w:hAnsi="Jost"/>
          <w:color w:val="222222"/>
          <w:sz w:val="24"/>
          <w:szCs w:val="24"/>
          <w:rtl w:val="0"/>
        </w:rPr>
        <w:t xml:space="preserve">Together, Twist Out Cancer and Blueprint Medicines have developed </w:t>
      </w:r>
      <w:r w:rsidDel="00000000" w:rsidR="00000000" w:rsidRPr="00000000">
        <w:rPr>
          <w:rFonts w:ascii="Jost" w:cs="Jost" w:eastAsia="Jost" w:hAnsi="Jost"/>
          <w:i w:val="1"/>
          <w:sz w:val="24"/>
          <w:szCs w:val="24"/>
          <w:rtl w:val="0"/>
        </w:rPr>
        <w:t xml:space="preserve">Colors of SM: Expressions of Life with Systemic Mastocytosis, </w:t>
      </w:r>
      <w:r w:rsidDel="00000000" w:rsidR="00000000" w:rsidRPr="00000000">
        <w:rPr>
          <w:rFonts w:ascii="Jost" w:cs="Jost" w:eastAsia="Jost" w:hAnsi="Jost"/>
          <w:sz w:val="24"/>
          <w:szCs w:val="24"/>
          <w:rtl w:val="0"/>
        </w:rPr>
        <w:t xml:space="preserve">which</w:t>
      </w:r>
      <w:r w:rsidDel="00000000" w:rsidR="00000000" w:rsidRPr="00000000">
        <w:rPr>
          <w:rFonts w:ascii="Jost" w:cs="Jost" w:eastAsia="Jost" w:hAnsi="Jost"/>
          <w:sz w:val="24"/>
          <w:szCs w:val="24"/>
          <w:rtl w:val="0"/>
        </w:rPr>
        <w:t xml:space="preserve"> is a </w:t>
      </w:r>
      <w:r w:rsidDel="00000000" w:rsidR="00000000" w:rsidRPr="00000000">
        <w:rPr>
          <w:rFonts w:ascii="Jost" w:cs="Jost" w:eastAsia="Jost" w:hAnsi="Jost"/>
          <w:sz w:val="24"/>
          <w:szCs w:val="24"/>
          <w:rtl w:val="0"/>
        </w:rPr>
        <w:t xml:space="preserve">4-6 month</w:t>
      </w:r>
      <w:r w:rsidDel="00000000" w:rsidR="00000000" w:rsidRPr="00000000">
        <w:rPr>
          <w:rFonts w:ascii="Jost" w:cs="Jost" w:eastAsia="Jost" w:hAnsi="Jost"/>
          <w:sz w:val="24"/>
          <w:szCs w:val="24"/>
          <w:rtl w:val="0"/>
        </w:rPr>
        <w:t xml:space="preserve"> program that matches individuals touched by systemic mastocytosis (identified as “Inspirations”) with talented artists that work in a variety of mediums.</w:t>
      </w:r>
      <w:r w:rsidDel="00000000" w:rsidR="00000000" w:rsidRPr="00000000">
        <w:rPr>
          <w:rFonts w:ascii="Jost" w:cs="Jost" w:eastAsia="Jost" w:hAnsi="Jost"/>
          <w:sz w:val="24"/>
          <w:szCs w:val="24"/>
          <w:rtl w:val="0"/>
        </w:rPr>
        <w:t xml:space="preserve"> The Inspiration is tasked with sharing their story with the Artist, as they create a unique work of art that is reflective of their journey with SM. As the relationship develops, the Artist is able to turn what is notoriously isolating and scary into an experience that is filled with beauty and hope. </w:t>
      </w:r>
      <w:r w:rsidDel="00000000" w:rsidR="00000000" w:rsidRPr="00000000">
        <w:rPr>
          <w:rFonts w:ascii="Jost" w:cs="Jost" w:eastAsia="Jost" w:hAnsi="Jost"/>
          <w:sz w:val="24"/>
          <w:szCs w:val="24"/>
          <w:rtl w:val="0"/>
        </w:rPr>
        <w:t xml:space="preserve">The Inspiration and Artist relationship is supported by a mentor that is </w:t>
      </w:r>
      <w:r w:rsidDel="00000000" w:rsidR="00000000" w:rsidRPr="00000000">
        <w:rPr>
          <w:rFonts w:ascii="Jost" w:cs="Jost" w:eastAsia="Jost" w:hAnsi="Jost"/>
          <w:sz w:val="24"/>
          <w:szCs w:val="24"/>
          <w:rtl w:val="0"/>
        </w:rPr>
        <w:t xml:space="preserve">trained to offer additional resources and guidance.</w:t>
      </w:r>
      <w:r w:rsidDel="00000000" w:rsidR="00000000" w:rsidRPr="00000000">
        <w:rPr>
          <w:rFonts w:ascii="Jost" w:cs="Jost" w:eastAsia="Jost" w:hAnsi="Jost"/>
          <w:color w:val="ffffff"/>
          <w:sz w:val="30"/>
          <w:szCs w:val="30"/>
          <w:shd w:fill="f23f2e" w:val="clear"/>
          <w:rtl w:val="0"/>
        </w:rPr>
        <w:t xml:space="preserve"> </w:t>
      </w:r>
      <w:r w:rsidDel="00000000" w:rsidR="00000000" w:rsidRPr="00000000">
        <w:rPr>
          <w:rtl w:val="0"/>
        </w:rPr>
      </w:r>
    </w:p>
    <w:p w:rsidR="00000000" w:rsidDel="00000000" w:rsidP="00000000" w:rsidRDefault="00000000" w:rsidRPr="00000000" w14:paraId="00000008">
      <w:pPr>
        <w:rPr>
          <w:rFonts w:ascii="Jost" w:cs="Jost" w:eastAsia="Jost" w:hAnsi="Jost"/>
          <w:sz w:val="24"/>
          <w:szCs w:val="24"/>
        </w:rPr>
      </w:pPr>
      <w:r w:rsidDel="00000000" w:rsidR="00000000" w:rsidRPr="00000000">
        <w:rPr>
          <w:rtl w:val="0"/>
        </w:rPr>
      </w:r>
    </w:p>
    <w:p w:rsidR="00000000" w:rsidDel="00000000" w:rsidP="00000000" w:rsidRDefault="00000000" w:rsidRPr="00000000" w14:paraId="00000009">
      <w:pPr>
        <w:rPr>
          <w:rFonts w:ascii="Jost" w:cs="Jost" w:eastAsia="Jost" w:hAnsi="Jost"/>
          <w:sz w:val="24"/>
          <w:szCs w:val="24"/>
          <w:highlight w:val="yellow"/>
        </w:rPr>
      </w:pPr>
      <w:r w:rsidDel="00000000" w:rsidR="00000000" w:rsidRPr="00000000">
        <w:rPr>
          <w:rFonts w:ascii="Jost" w:cs="Jost" w:eastAsia="Jost" w:hAnsi="Jost"/>
          <w:sz w:val="24"/>
          <w:szCs w:val="24"/>
          <w:rtl w:val="0"/>
        </w:rPr>
        <w:t xml:space="preserve">The </w:t>
      </w:r>
      <w:r w:rsidDel="00000000" w:rsidR="00000000" w:rsidRPr="00000000">
        <w:rPr>
          <w:rFonts w:ascii="Jost" w:cs="Jost" w:eastAsia="Jost" w:hAnsi="Jost"/>
          <w:i w:val="1"/>
          <w:sz w:val="24"/>
          <w:szCs w:val="24"/>
          <w:rtl w:val="0"/>
        </w:rPr>
        <w:t xml:space="preserve">Colors of SM: Expressions of Life</w:t>
      </w:r>
      <w:r w:rsidDel="00000000" w:rsidR="00000000" w:rsidRPr="00000000">
        <w:rPr>
          <w:rFonts w:ascii="Jost" w:cs="Jost" w:eastAsia="Jost" w:hAnsi="Jost"/>
          <w:sz w:val="24"/>
          <w:szCs w:val="24"/>
          <w:rtl w:val="0"/>
        </w:rPr>
        <w:t xml:space="preserve"> program will culminate in </w:t>
      </w:r>
      <w:r w:rsidDel="00000000" w:rsidR="00000000" w:rsidRPr="00000000">
        <w:rPr>
          <w:rFonts w:ascii="Jost" w:cs="Jost" w:eastAsia="Jost" w:hAnsi="Jost"/>
          <w:sz w:val="24"/>
          <w:szCs w:val="24"/>
          <w:rtl w:val="0"/>
        </w:rPr>
        <w:t xml:space="preserve">July </w:t>
      </w:r>
      <w:r w:rsidDel="00000000" w:rsidR="00000000" w:rsidRPr="00000000">
        <w:rPr>
          <w:rFonts w:ascii="Jost" w:cs="Jost" w:eastAsia="Jost" w:hAnsi="Jost"/>
          <w:sz w:val="24"/>
          <w:szCs w:val="24"/>
          <w:rtl w:val="0"/>
        </w:rPr>
        <w:t xml:space="preserve">with a celebratory event for Inspirations and Artists, where the artwork will be used to raise awareness of systemic mastocytosis.</w:t>
      </w:r>
      <w:r w:rsidDel="00000000" w:rsidR="00000000" w:rsidRPr="00000000">
        <w:rPr>
          <w:rtl w:val="0"/>
        </w:rPr>
      </w:r>
    </w:p>
    <w:p w:rsidR="00000000" w:rsidDel="00000000" w:rsidP="00000000" w:rsidRDefault="00000000" w:rsidRPr="00000000" w14:paraId="0000000A">
      <w:pPr>
        <w:rPr>
          <w:rFonts w:ascii="Jost" w:cs="Jost" w:eastAsia="Jost" w:hAnsi="Jost"/>
          <w:sz w:val="24"/>
          <w:szCs w:val="24"/>
        </w:rPr>
      </w:pPr>
      <w:r w:rsidDel="00000000" w:rsidR="00000000" w:rsidRPr="00000000">
        <w:rPr>
          <w:rFonts w:ascii="Jost" w:cs="Jost" w:eastAsia="Jost" w:hAnsi="Jost"/>
          <w:sz w:val="24"/>
          <w:szCs w:val="24"/>
          <w:rtl w:val="0"/>
        </w:rPr>
        <w:t xml:space="preserve"> </w:t>
      </w:r>
    </w:p>
    <w:p w:rsidR="00000000" w:rsidDel="00000000" w:rsidP="00000000" w:rsidRDefault="00000000" w:rsidRPr="00000000" w14:paraId="0000000B">
      <w:pPr>
        <w:rPr>
          <w:rFonts w:ascii="Jost" w:cs="Jost" w:eastAsia="Jost" w:hAnsi="Jost"/>
          <w:sz w:val="24"/>
          <w:szCs w:val="24"/>
          <w:u w:val="single"/>
        </w:rPr>
      </w:pPr>
      <w:r w:rsidDel="00000000" w:rsidR="00000000" w:rsidRPr="00000000">
        <w:rPr>
          <w:rFonts w:ascii="Jost" w:cs="Jost" w:eastAsia="Jost" w:hAnsi="Jost"/>
          <w:sz w:val="24"/>
          <w:szCs w:val="24"/>
          <w:u w:val="single"/>
          <w:rtl w:val="0"/>
        </w:rPr>
        <w:t xml:space="preserve">What is systemic mastocytosis?</w:t>
      </w:r>
    </w:p>
    <w:p w:rsidR="00000000" w:rsidDel="00000000" w:rsidP="00000000" w:rsidRDefault="00000000" w:rsidRPr="00000000" w14:paraId="0000000C">
      <w:pPr>
        <w:rPr>
          <w:rFonts w:ascii="Jost" w:cs="Jost" w:eastAsia="Jost" w:hAnsi="Jost"/>
          <w:sz w:val="24"/>
          <w:szCs w:val="24"/>
          <w:u w:val="single"/>
        </w:rPr>
      </w:pPr>
      <w:r w:rsidDel="00000000" w:rsidR="00000000" w:rsidRPr="00000000">
        <w:rPr>
          <w:rtl w:val="0"/>
        </w:rPr>
      </w:r>
    </w:p>
    <w:p w:rsidR="00000000" w:rsidDel="00000000" w:rsidP="00000000" w:rsidRDefault="00000000" w:rsidRPr="00000000" w14:paraId="0000000D">
      <w:pPr>
        <w:rPr>
          <w:rFonts w:ascii="Jost" w:cs="Jost" w:eastAsia="Jost" w:hAnsi="Jost"/>
          <w:sz w:val="24"/>
          <w:szCs w:val="24"/>
        </w:rPr>
      </w:pPr>
      <w:r w:rsidDel="00000000" w:rsidR="00000000" w:rsidRPr="00000000">
        <w:rPr>
          <w:rFonts w:ascii="Jost" w:cs="Jost" w:eastAsia="Jost" w:hAnsi="Jost"/>
          <w:sz w:val="24"/>
          <w:szCs w:val="24"/>
          <w:rtl w:val="0"/>
        </w:rPr>
        <w:t xml:space="preserve">Systemic mastocytosis (SM) is a rare disease estimated to occur in approximately 32,000 adults in the U.S. It is a disorder where abnormal mast cells – a type of white blood cell that plays an important role in managing immune responses – accumulate in different parts of the body such as the skin, heart, gut, bones, and other organs. People living with SM may experience more </w:t>
      </w:r>
      <w:r w:rsidDel="00000000" w:rsidR="00000000" w:rsidRPr="00000000">
        <w:rPr>
          <w:rFonts w:ascii="Jost" w:cs="Jost" w:eastAsia="Jost" w:hAnsi="Jost"/>
          <w:sz w:val="24"/>
          <w:szCs w:val="24"/>
          <w:rtl w:val="0"/>
        </w:rPr>
        <w:t xml:space="preserve">than</w:t>
      </w:r>
      <w:r w:rsidDel="00000000" w:rsidR="00000000" w:rsidRPr="00000000">
        <w:rPr>
          <w:rFonts w:ascii="Jost" w:cs="Jost" w:eastAsia="Jost" w:hAnsi="Jost"/>
          <w:sz w:val="24"/>
          <w:szCs w:val="24"/>
          <w:rtl w:val="0"/>
        </w:rPr>
        <w:t xml:space="preserve"> 20 symptoms, which can be chronic, unpredictable, debilitating, and some may be potentially life-threatening. Because mast cells are present across your body, these symptoms may involve skin (itching, flushing, hives), gastrointestinal (abdominal pain, diarrhea, nausea), systemic (anaphylaxis, fatigue, weight loss), neurologic (anxiety/depression, headache, lack of focus/brain fog) and more. Triggers, or what may cause symptoms, can vary widely for those living with systemic mastocytosis and change over time. </w:t>
      </w:r>
    </w:p>
    <w:p w:rsidR="00000000" w:rsidDel="00000000" w:rsidP="00000000" w:rsidRDefault="00000000" w:rsidRPr="00000000" w14:paraId="0000000E">
      <w:pPr>
        <w:rPr>
          <w:rFonts w:ascii="Jost" w:cs="Jost" w:eastAsia="Jost" w:hAnsi="Jost"/>
          <w:sz w:val="24"/>
          <w:szCs w:val="24"/>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Jost" w:cs="Jost" w:eastAsia="Jost" w:hAnsi="Jost"/>
          <w:sz w:val="24"/>
          <w:szCs w:val="24"/>
          <w:rtl w:val="0"/>
        </w:rPr>
        <w:t xml:space="preserve">Apply to be an Artist </w:t>
      </w:r>
      <w:hyperlink r:id="rId7">
        <w:r w:rsidDel="00000000" w:rsidR="00000000" w:rsidRPr="00000000">
          <w:rPr>
            <w:rFonts w:ascii="Jost" w:cs="Jost" w:eastAsia="Jost" w:hAnsi="Jost"/>
            <w:color w:val="1155cc"/>
            <w:sz w:val="24"/>
            <w:szCs w:val="24"/>
            <w:u w:val="single"/>
            <w:rtl w:val="0"/>
          </w:rPr>
          <w:t xml:space="preserve">here</w:t>
        </w:r>
      </w:hyperlink>
      <w:r w:rsidDel="00000000" w:rsidR="00000000" w:rsidRPr="00000000">
        <w:rPr>
          <w:rFonts w:ascii="Jost" w:cs="Jost" w:eastAsia="Jost" w:hAnsi="Jost"/>
          <w:sz w:val="24"/>
          <w:szCs w:val="24"/>
          <w:rtl w:val="0"/>
        </w:rPr>
        <w:t xml:space="preserv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ab/>
        <w:tab/>
        <w:tab/>
        <w:tab/>
        <w:tab/>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urveymonkey.com/r/ZQ3NHW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